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/>
      </w:pPr>
      <w:r>
        <w:rPr>
          <w:rFonts w:ascii="Arial" w:cs="Arial" w:eastAsia="Arial" w:hAnsi="Arial"/>
          <w:b/>
          <w:bCs/>
          <w:color w:val="2563EB"/>
          <w:sz w:val="18"/>
          <w:szCs w:val="18"/>
        </w:rPr>
        <w:t xml:space="preserve">MEETING MINUTES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0F172A"/>
          <w:sz w:val="34"/>
          <w:szCs w:val="34"/>
        </w:rPr>
        <w:t xml:space="preserve">[Meeting Title — e.g. Monthly Finance Review]</w:t>
      </w:r>
    </w:p>
    <w:p>
      <w:pPr>
        <w:spacing w:after="120" w:before="0"/>
      </w:pPr>
      <w:r>
        <w:rPr>
          <w:rFonts w:ascii="Arial" w:cs="Arial" w:eastAsia="Arial" w:hAnsi="Arial"/>
          <w:color w:val="64748B"/>
          <w:sz w:val="20"/>
          <w:szCs w:val="20"/>
        </w:rPr>
        <w:t xml:space="preserve">[Company / Organisation Name]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146"/>
      </w:tblGrid>
      <w:tr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9"/>
                <w:szCs w:val="19"/>
              </w:rPr>
              <w:t xml:space="preserve">Date</w:t>
            </w:r>
          </w:p>
        </w:tc>
        <w:tc>
          <w:tcPr>
            <w:tcW w:type="dxa" w:w="7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>[DD Month YYYY]</w:t>
            </w:r>
          </w:p>
        </w:tc>
      </w:tr>
      <w:tr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9"/>
                <w:szCs w:val="19"/>
              </w:rPr>
              <w:t xml:space="preserve">Time</w:t>
            </w:r>
          </w:p>
        </w:tc>
        <w:tc>
          <w:tcPr>
            <w:tcW w:type="dxa" w:w="7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>[Start] – [End]</w:t>
            </w:r>
          </w:p>
        </w:tc>
      </w:tr>
      <w:tr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9"/>
                <w:szCs w:val="19"/>
              </w:rPr>
              <w:t xml:space="preserve">Location / online link</w:t>
            </w:r>
          </w:p>
        </w:tc>
        <w:tc>
          <w:tcPr>
            <w:tcW w:type="dxa" w:w="7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>[Room, address or video-call link]</w:t>
            </w:r>
          </w:p>
        </w:tc>
      </w:tr>
      <w:tr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9"/>
                <w:szCs w:val="19"/>
              </w:rPr>
              <w:t xml:space="preserve">Chair</w:t>
            </w:r>
          </w:p>
        </w:tc>
        <w:tc>
          <w:tcPr>
            <w:tcW w:type="dxa" w:w="7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>[Name]</w:t>
            </w:r>
          </w:p>
        </w:tc>
      </w:tr>
      <w:tr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9"/>
                <w:szCs w:val="19"/>
              </w:rPr>
              <w:t xml:space="preserve">Minutes taken by</w:t>
            </w:r>
          </w:p>
        </w:tc>
        <w:tc>
          <w:tcPr>
            <w:tcW w:type="dxa" w:w="7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>[Name]</w:t>
            </w:r>
          </w:p>
        </w:tc>
      </w:tr>
    </w:tbl>
    <w:p>
      <w:pPr>
        <w:keepNext/>
        <w:pBdr>
          <w:bottom w:val="single" w:color="2563EB" w:sz="6" w:space="2"/>
        </w:pBdr>
        <w:spacing w:after="70" w:before="150"/>
      </w:pPr>
      <w:r>
        <w:rPr>
          <w:rFonts w:ascii="Arial" w:cs="Arial" w:eastAsia="Arial" w:hAnsi="Arial"/>
          <w:b/>
          <w:bCs/>
          <w:color w:val="0F172A"/>
          <w:sz w:val="20"/>
          <w:szCs w:val="20"/>
        </w:rPr>
        <w:t xml:space="preserve">MEETING OBJECTIVE</w:t>
      </w:r>
    </w:p>
    <w:p>
      <w:pPr>
        <w:spacing w:after="80" w:before="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[One or two sentences on the purpose of the meeting — e.g. Review September results and agree actions on overdue receivables.]</w:t>
      </w:r>
    </w:p>
    <w:p>
      <w:pPr>
        <w:keepNext/>
        <w:pBdr>
          <w:bottom w:val="single" w:color="2563EB" w:sz="6" w:space="2"/>
        </w:pBdr>
        <w:spacing w:after="70" w:before="150"/>
      </w:pPr>
      <w:r>
        <w:rPr>
          <w:rFonts w:ascii="Arial" w:cs="Arial" w:eastAsia="Arial" w:hAnsi="Arial"/>
          <w:b/>
          <w:bCs/>
          <w:color w:val="0F172A"/>
          <w:sz w:val="20"/>
          <w:szCs w:val="20"/>
        </w:rPr>
        <w:t xml:space="preserve">ATTENDEES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400"/>
        <w:gridCol w:w="3146"/>
      </w:tblGrid>
      <w:tr>
        <w:trPr>
          <w:tblHeader/>
        </w:trPr>
        <w:tc>
          <w:tcPr>
            <w:tcW w:type="dxa" w:w="3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9"/>
                <w:szCs w:val="19"/>
              </w:rPr>
              <w:t xml:space="preserve">Name</w:t>
            </w:r>
          </w:p>
        </w:tc>
        <w:tc>
          <w:tcPr>
            <w:tcW w:type="dxa" w:w="34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9"/>
                <w:szCs w:val="19"/>
              </w:rPr>
              <w:t xml:space="preserve">Role / department</w:t>
            </w:r>
          </w:p>
        </w:tc>
        <w:tc>
          <w:tcPr>
            <w:tcW w:type="dxa" w:w="3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9"/>
                <w:szCs w:val="19"/>
              </w:rPr>
              <w:t xml:space="preserve">Organisation (if external)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>[Name]</w:t>
            </w:r>
          </w:p>
        </w:tc>
        <w:tc>
          <w:tcPr>
            <w:tcW w:type="dxa" w:w="34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>[Role]</w:t>
            </w:r>
          </w:p>
        </w:tc>
        <w:tc>
          <w:tcPr>
            <w:tcW w:type="dxa" w:w="3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>[Name]</w:t>
            </w:r>
          </w:p>
        </w:tc>
        <w:tc>
          <w:tcPr>
            <w:tcW w:type="dxa" w:w="34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>[Role]</w:t>
            </w:r>
          </w:p>
        </w:tc>
        <w:tc>
          <w:tcPr>
            <w:tcW w:type="dxa" w:w="3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>[Name]</w:t>
            </w:r>
          </w:p>
        </w:tc>
        <w:tc>
          <w:tcPr>
            <w:tcW w:type="dxa" w:w="34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>[Role]</w:t>
            </w:r>
          </w:p>
        </w:tc>
        <w:tc>
          <w:tcPr>
            <w:tcW w:type="dxa" w:w="3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100"/>
      </w:pPr>
      <w:r>
        <w:rPr>
          <w:rFonts w:ascii="Arial" w:cs="Arial" w:eastAsia="Arial" w:hAnsi="Arial"/>
          <w:b/>
          <w:bCs/>
          <w:color w:val="1F2937"/>
          <w:sz w:val="20"/>
          <w:szCs w:val="20"/>
        </w:rPr>
        <w:t xml:space="preserve">Apologies / absent: </w:t>
      </w:r>
      <w:r>
        <w:rPr>
          <w:rFonts w:ascii="Arial" w:cs="Arial" w:eastAsia="Arial" w:hAnsi="Arial"/>
          <w:color w:val="1F2937"/>
          <w:sz w:val="20"/>
          <w:szCs w:val="20"/>
        </w:rPr>
        <w:t xml:space="preserve">[Names, or “None”]</w:t>
      </w:r>
    </w:p>
    <w:p>
      <w:pPr>
        <w:keepNext/>
        <w:pBdr>
          <w:bottom w:val="single" w:color="2563EB" w:sz="6" w:space="2"/>
        </w:pBdr>
        <w:spacing w:after="70" w:before="150"/>
      </w:pPr>
      <w:r>
        <w:rPr>
          <w:rFonts w:ascii="Arial" w:cs="Arial" w:eastAsia="Arial" w:hAnsi="Arial"/>
          <w:b/>
          <w:bCs/>
          <w:color w:val="0F172A"/>
          <w:sz w:val="20"/>
          <w:szCs w:val="20"/>
        </w:rPr>
        <w:t xml:space="preserve">AGENDA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[Agenda item 1]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[Agenda item 2]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[Agenda item 3]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Any other business</w:t>
      </w:r>
    </w:p>
    <w:p>
      <w:pPr>
        <w:keepNext/>
        <w:pBdr>
          <w:bottom w:val="single" w:color="2563EB" w:sz="6" w:space="2"/>
        </w:pBdr>
        <w:spacing w:after="70" w:before="150"/>
      </w:pPr>
      <w:r>
        <w:rPr>
          <w:rFonts w:ascii="Arial" w:cs="Arial" w:eastAsia="Arial" w:hAnsi="Arial"/>
          <w:b/>
          <w:bCs/>
          <w:color w:val="0F172A"/>
          <w:sz w:val="20"/>
          <w:szCs w:val="20"/>
        </w:rPr>
        <w:t xml:space="preserve">DISCUSSION AND DECISIONS</w:t>
      </w:r>
    </w:p>
    <w:p>
      <w:pPr>
        <w:keepNext/>
        <w:spacing w:after="40" w:before="120"/>
      </w:pPr>
      <w:r>
        <w:rPr>
          <w:rFonts w:ascii="Arial" w:cs="Arial" w:eastAsia="Arial" w:hAnsi="Arial"/>
          <w:b/>
          <w:bCs/>
          <w:color w:val="0F172A"/>
          <w:sz w:val="20"/>
          <w:szCs w:val="20"/>
        </w:rPr>
        <w:t xml:space="preserve">1. [Agenda item title]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1F2937"/>
          <w:sz w:val="20"/>
          <w:szCs w:val="20"/>
        </w:rPr>
        <w:t xml:space="preserve">Discussion: </w:t>
      </w:r>
      <w:r>
        <w:rPr>
          <w:rFonts w:ascii="Arial" w:cs="Arial" w:eastAsia="Arial" w:hAnsi="Arial"/>
          <w:color w:val="1F2937"/>
          <w:sz w:val="20"/>
          <w:szCs w:val="20"/>
        </w:rPr>
        <w:t xml:space="preserve">[Key points raised, options considered and information shared. Keep it factual and brief.]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color w:val="1F2937"/>
          <w:sz w:val="20"/>
          <w:szCs w:val="20"/>
        </w:rPr>
        <w:t xml:space="preserve">Decision: </w:t>
      </w:r>
      <w:r>
        <w:rPr>
          <w:rFonts w:ascii="Arial" w:cs="Arial" w:eastAsia="Arial" w:hAnsi="Arial"/>
          <w:color w:val="1F2937"/>
          <w:sz w:val="20"/>
          <w:szCs w:val="20"/>
        </w:rPr>
        <w:t xml:space="preserve">[What was agreed, or “No decision — carried forward to next meeting”.]</w:t>
      </w:r>
    </w:p>
    <w:p>
      <w:pPr>
        <w:keepNext/>
        <w:spacing w:after="40" w:before="120"/>
      </w:pPr>
      <w:r>
        <w:rPr>
          <w:rFonts w:ascii="Arial" w:cs="Arial" w:eastAsia="Arial" w:hAnsi="Arial"/>
          <w:b/>
          <w:bCs/>
          <w:color w:val="0F172A"/>
          <w:sz w:val="20"/>
          <w:szCs w:val="20"/>
        </w:rPr>
        <w:t xml:space="preserve">2. [Agenda item title]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1F2937"/>
          <w:sz w:val="20"/>
          <w:szCs w:val="20"/>
        </w:rPr>
        <w:t xml:space="preserve">Discussion: </w:t>
      </w:r>
      <w:r>
        <w:rPr>
          <w:rFonts w:ascii="Arial" w:cs="Arial" w:eastAsia="Arial" w:hAnsi="Arial"/>
          <w:color w:val="1F2937"/>
          <w:sz w:val="20"/>
          <w:szCs w:val="20"/>
        </w:rPr>
        <w:t xml:space="preserve">[Key points raised, options considered and information shared. Keep it factual and brief.]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color w:val="1F2937"/>
          <w:sz w:val="20"/>
          <w:szCs w:val="20"/>
        </w:rPr>
        <w:t xml:space="preserve">Decision: </w:t>
      </w:r>
      <w:r>
        <w:rPr>
          <w:rFonts w:ascii="Arial" w:cs="Arial" w:eastAsia="Arial" w:hAnsi="Arial"/>
          <w:color w:val="1F2937"/>
          <w:sz w:val="20"/>
          <w:szCs w:val="20"/>
        </w:rPr>
        <w:t xml:space="preserve">[What was agreed, or “No decision — carried forward to next meeting”.]</w:t>
      </w:r>
    </w:p>
    <w:p>
      <w:pPr>
        <w:keepNext/>
        <w:pBdr>
          <w:bottom w:val="single" w:color="2563EB" w:sz="6" w:space="2"/>
        </w:pBdr>
        <w:spacing w:after="70" w:before="150"/>
      </w:pPr>
      <w:r>
        <w:rPr>
          <w:rFonts w:ascii="Arial" w:cs="Arial" w:eastAsia="Arial" w:hAnsi="Arial"/>
          <w:b/>
          <w:bCs/>
          <w:color w:val="0F172A"/>
          <w:sz w:val="20"/>
          <w:szCs w:val="20"/>
        </w:rPr>
        <w:t xml:space="preserve">ACTION ITEMS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4300"/>
        <w:gridCol w:w="1900"/>
        <w:gridCol w:w="1500"/>
        <w:gridCol w:w="1546"/>
      </w:tblGrid>
      <w:tr>
        <w:trPr>
          <w:tblHeader/>
        </w:trPr>
        <w:tc>
          <w:tcPr>
            <w:tcW w:type="dxa" w:w="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9"/>
                <w:szCs w:val="19"/>
              </w:rPr>
              <w:t xml:space="preserve">No.</w:t>
            </w:r>
          </w:p>
        </w:tc>
        <w:tc>
          <w:tcPr>
            <w:tcW w:type="dxa" w:w="4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9"/>
                <w:szCs w:val="19"/>
              </w:rPr>
              <w:t xml:space="preserve">Action</w:t>
            </w:r>
          </w:p>
        </w:tc>
        <w:tc>
          <w:tcPr>
            <w:tcW w:type="dxa" w:w="1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9"/>
                <w:szCs w:val="19"/>
              </w:rPr>
              <w:t xml:space="preserve">Owner</w:t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9"/>
                <w:szCs w:val="19"/>
              </w:rPr>
              <w:t xml:space="preserve">Due date</w:t>
            </w:r>
          </w:p>
        </w:tc>
        <w:tc>
          <w:tcPr>
            <w:tcW w:type="dxa" w:w="15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9"/>
                <w:szCs w:val="19"/>
              </w:rPr>
              <w:t xml:space="preserve">Status</w:t>
            </w:r>
          </w:p>
        </w:tc>
      </w:tr>
      <w:tr>
        <w:trPr>
          <w:tblHeader w:val="false"/>
        </w:trPr>
        <w:tc>
          <w:tcPr>
            <w:tcW w:type="dxa" w:w="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>1</w:t>
            </w:r>
          </w:p>
        </w:tc>
        <w:tc>
          <w:tcPr>
            <w:tcW w:type="dxa" w:w="4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>[Clear, specific task — start with a verb]</w:t>
            </w:r>
          </w:p>
        </w:tc>
        <w:tc>
          <w:tcPr>
            <w:tcW w:type="dxa" w:w="1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>[Name]</w:t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>[DD/MM/YYYY]</w:t>
            </w:r>
          </w:p>
        </w:tc>
        <w:tc>
          <w:tcPr>
            <w:tcW w:type="dxa" w:w="15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>[Open]</w:t>
            </w:r>
          </w:p>
        </w:tc>
      </w:tr>
      <w:tr>
        <w:trPr>
          <w:tblHeader w:val="false"/>
        </w:trPr>
        <w:tc>
          <w:tcPr>
            <w:tcW w:type="dxa" w:w="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>2</w:t>
            </w:r>
          </w:p>
        </w:tc>
        <w:tc>
          <w:tcPr>
            <w:tcW w:type="dxa" w:w="4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>[Action]</w:t>
            </w:r>
          </w:p>
        </w:tc>
        <w:tc>
          <w:tcPr>
            <w:tcW w:type="dxa" w:w="1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>[Name]</w:t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>[DD/MM/YYYY]</w:t>
            </w:r>
          </w:p>
        </w:tc>
        <w:tc>
          <w:tcPr>
            <w:tcW w:type="dxa" w:w="15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>[Open]</w:t>
            </w:r>
          </w:p>
        </w:tc>
      </w:tr>
      <w:tr>
        <w:trPr>
          <w:tblHeader w:val="false"/>
        </w:trPr>
        <w:tc>
          <w:tcPr>
            <w:tcW w:type="dxa" w:w="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>3</w:t>
            </w:r>
          </w:p>
        </w:tc>
        <w:tc>
          <w:tcPr>
            <w:tcW w:type="dxa" w:w="4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>[Action]</w:t>
            </w:r>
          </w:p>
        </w:tc>
        <w:tc>
          <w:tcPr>
            <w:tcW w:type="dxa" w:w="1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>[Name]</w:t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>[DD/MM/YYYY]</w:t>
            </w:r>
          </w:p>
        </w:tc>
        <w:tc>
          <w:tcPr>
            <w:tcW w:type="dxa" w:w="15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>[Open]</w:t>
            </w:r>
          </w:p>
        </w:tc>
      </w:tr>
    </w:tbl>
    <w:p>
      <w:pPr>
        <w:keepNext/>
        <w:pBdr>
          <w:bottom w:val="single" w:color="2563EB" w:sz="6" w:space="2"/>
        </w:pBdr>
        <w:spacing w:after="70" w:before="150"/>
      </w:pPr>
      <w:r>
        <w:rPr>
          <w:rFonts w:ascii="Arial" w:cs="Arial" w:eastAsia="Arial" w:hAnsi="Arial"/>
          <w:b/>
          <w:bCs/>
          <w:color w:val="0F172A"/>
          <w:sz w:val="20"/>
          <w:szCs w:val="20"/>
        </w:rPr>
        <w:t xml:space="preserve">NEXT MEETING AND FOLLOW-UP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146"/>
      </w:tblGrid>
      <w:tr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9"/>
                <w:szCs w:val="19"/>
              </w:rPr>
              <w:t xml:space="preserve">Follow-up / review date</w:t>
            </w:r>
          </w:p>
        </w:tc>
        <w:tc>
          <w:tcPr>
            <w:tcW w:type="dxa" w:w="7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>[DD Month YYYY]</w:t>
            </w:r>
          </w:p>
        </w:tc>
      </w:tr>
      <w:tr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9"/>
                <w:szCs w:val="19"/>
              </w:rPr>
              <w:t xml:space="preserve">Next meeting</w:t>
            </w:r>
          </w:p>
        </w:tc>
        <w:tc>
          <w:tcPr>
            <w:tcW w:type="dxa" w:w="7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>[Date, time and location]</w:t>
            </w:r>
          </w:p>
        </w:tc>
      </w:tr>
      <w:tr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9"/>
                <w:szCs w:val="19"/>
              </w:rPr>
              <w:t xml:space="preserve">Prepared by</w:t>
            </w:r>
          </w:p>
        </w:tc>
        <w:tc>
          <w:tcPr>
            <w:tcW w:type="dxa" w:w="7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>[Name, role]</w:t>
            </w:r>
          </w:p>
        </w:tc>
      </w:tr>
      <w:tr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9"/>
                <w:szCs w:val="19"/>
              </w:rPr>
              <w:t xml:space="preserve">Approved by (chair)</w:t>
            </w:r>
          </w:p>
        </w:tc>
        <w:tc>
          <w:tcPr>
            <w:tcW w:type="dxa" w:w="7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>[Name]  ·  Date: [DD/MM/YYYY]</w:t>
            </w:r>
          </w:p>
        </w:tc>
      </w:tr>
    </w:tbl>
    <w:p>
      <w:r>
        <w:br w:type="page"/>
      </w:r>
    </w:p>
    <w:p>
      <w:pPr>
        <w:spacing w:after="80" w:before="0"/>
      </w:pPr>
      <w:r>
        <w:rPr>
          <w:rFonts w:ascii="Arial" w:cs="Arial" w:eastAsia="Arial" w:hAnsi="Arial"/>
          <w:b/>
          <w:bCs/>
          <w:color w:val="2563EB"/>
          <w:sz w:val="18"/>
          <w:szCs w:val="18"/>
        </w:rPr>
        <w:t xml:space="preserve">HOW TO USE THIS TEMPLATE — delete this page before sharing</w:t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0F172A"/>
          <w:sz w:val="30"/>
          <w:szCs w:val="30"/>
        </w:rPr>
        <w:t xml:space="preserve">Meeting Minutes Template</w:t>
      </w:r>
    </w:p>
    <w:p>
      <w:pPr>
        <w:spacing w:after="120" w:before="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Minutes are a short, factual record of what was decided and who will do what. They are not a word-for-word transcript.</w:t>
      </w:r>
    </w:p>
    <w:p>
      <w:pPr>
        <w:spacing w:after="60" w:before="10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Fill it in</w:t>
      </w:r>
    </w:p>
    <w:p>
      <w:pPr>
        <w:pStyle w:val="ListParagraph"/>
        <w:numPr>
          <w:ilvl w:val="0"/>
          <w:numId w:val="3"/>
        </w:numPr>
        <w:spacing w:after="50" w:before="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Replace every [bracketed] placeholder. Press Ctrl+F and search for “[” to check none remain.</w:t>
      </w:r>
    </w:p>
    <w:p>
      <w:pPr>
        <w:pStyle w:val="ListParagraph"/>
        <w:numPr>
          <w:ilvl w:val="0"/>
          <w:numId w:val="3"/>
        </w:numPr>
        <w:spacing w:after="50" w:before="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Add agenda items by copying one item block (title, Discussion, Decision). Add rows to a table by clicking in the last row and pressing Tab at the end of the row.</w:t>
      </w:r>
    </w:p>
    <w:p>
      <w:pPr>
        <w:pStyle w:val="ListParagraph"/>
        <w:numPr>
          <w:ilvl w:val="0"/>
          <w:numId w:val="3"/>
        </w:numPr>
        <w:spacing w:after="50" w:before="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Delete sections you do not need, such as external organisations in the attendee table.</w:t>
      </w:r>
    </w:p>
    <w:p>
      <w:pPr>
        <w:spacing w:after="60" w:before="10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Writing good minutes</w:t>
      </w:r>
    </w:p>
    <w:p>
      <w:pPr>
        <w:pStyle w:val="ListParagraph"/>
        <w:numPr>
          <w:ilvl w:val="0"/>
          <w:numId w:val="3"/>
        </w:numPr>
        <w:spacing w:after="50" w:before="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Record decisions and actions clearly; summarise discussion in a few lines.</w:t>
      </w:r>
    </w:p>
    <w:p>
      <w:pPr>
        <w:pStyle w:val="ListParagraph"/>
        <w:numPr>
          <w:ilvl w:val="0"/>
          <w:numId w:val="3"/>
        </w:numPr>
        <w:spacing w:after="50" w:before="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Every action needs one owner and a due date. Use names, not “the team”.</w:t>
      </w:r>
    </w:p>
    <w:p>
      <w:pPr>
        <w:pStyle w:val="ListParagraph"/>
        <w:numPr>
          <w:ilvl w:val="0"/>
          <w:numId w:val="3"/>
        </w:numPr>
        <w:spacing w:after="50" w:before="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Write in neutral, factual language and avoid attributing opinions unless it matters.</w:t>
      </w:r>
    </w:p>
    <w:p>
      <w:pPr>
        <w:pStyle w:val="ListParagraph"/>
        <w:numPr>
          <w:ilvl w:val="0"/>
          <w:numId w:val="3"/>
        </w:numPr>
        <w:spacing w:after="50" w:before="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Circulate the minutes soon after the meeting while details are fresh, and review open actions at the start of the next meeting.</w:t>
      </w:r>
    </w:p>
    <w:p>
      <w:pPr>
        <w:spacing w:after="60" w:before="10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Before sharing</w:t>
      </w:r>
    </w:p>
    <w:p>
      <w:pPr>
        <w:pStyle w:val="ListParagraph"/>
        <w:numPr>
          <w:ilvl w:val="0"/>
          <w:numId w:val="3"/>
        </w:numPr>
        <w:spacing w:after="50" w:before="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Ask the chair to check and approve the minutes.</w:t>
      </w:r>
    </w:p>
    <w:p>
      <w:pPr>
        <w:pStyle w:val="ListParagraph"/>
        <w:numPr>
          <w:ilvl w:val="0"/>
          <w:numId w:val="3"/>
        </w:numPr>
        <w:spacing w:after="50" w:before="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Save as PDF for distribution, or keep as Word if others will add comments.</w:t>
      </w:r>
    </w:p>
    <w:p>
      <w:pPr>
        <w:spacing w:after="80" w:before="240"/>
      </w:pPr>
      <w:r>
        <w:rPr>
          <w:rFonts w:ascii="Arial" w:cs="Arial" w:eastAsia="Arial" w:hAnsi="Arial"/>
          <w:i/>
          <w:iCs/>
          <w:color w:val="64748B"/>
          <w:sz w:val="16"/>
          <w:szCs w:val="16"/>
        </w:rPr>
        <w:t xml:space="preserve">Free template from BabaDigit · babadigit.com</w:t>
      </w:r>
    </w:p>
    <w:sectPr>
      <w:footerReference w:type="default" r:id="rId7"/>
      <w:pgSz w:w="11906" w:h="16838" w:orient="portrait"/>
      <w:pgMar w:top="800" w:right="1080" w:bottom="8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2026-10-05T08:54:53.344Z</dcterms:created>
  <dcterms:modified xsi:type="dcterms:W3CDTF">2026-10-05T08:54:53.344Z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